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FAF" w:rsidRDefault="00BB4FAF"/>
    <w:p w:rsidR="00BB4FAF" w:rsidRDefault="00BB4FAF"/>
    <w:p w:rsidR="00BB4FAF" w:rsidRDefault="00BB4FAF" w:rsidP="00BB4FAF">
      <w:pPr>
        <w:jc w:val="center"/>
      </w:pPr>
      <w:r>
        <w:t>СЕМЕЙНЫЙ КЛУБ.</w:t>
      </w:r>
    </w:p>
    <w:p w:rsidR="00BB4FAF" w:rsidRDefault="00BB4FAF" w:rsidP="00BB4FAF">
      <w:pPr>
        <w:jc w:val="center"/>
      </w:pPr>
      <w:r>
        <w:t>ПРОГРАММА НА ГОД.</w:t>
      </w:r>
    </w:p>
    <w:p w:rsidR="00BB4FAF" w:rsidRPr="00DE4436" w:rsidRDefault="00BB4FAF" w:rsidP="00BB4FAF">
      <w:pPr>
        <w:jc w:val="center"/>
        <w:rPr>
          <w:b/>
        </w:rPr>
      </w:pPr>
      <w:r w:rsidRPr="00DE4436">
        <w:rPr>
          <w:b/>
        </w:rPr>
        <w:t>ПОЕЗДКИ ПО СВЯТЫМ И ПАМЯТНЫМ МЕСТАМ.</w:t>
      </w:r>
    </w:p>
    <w:p w:rsidR="00BB4FAF" w:rsidRPr="00BB4FAF" w:rsidRDefault="00BB4FAF">
      <w:r w:rsidRPr="00C10296">
        <w:rPr>
          <w:color w:val="FF0000"/>
        </w:rPr>
        <w:t>1 .</w:t>
      </w:r>
      <w:proofErr w:type="gramStart"/>
      <w:r w:rsidRPr="00C10296">
        <w:rPr>
          <w:color w:val="FF0000"/>
        </w:rPr>
        <w:t>Свято-Пафнутьев</w:t>
      </w:r>
      <w:proofErr w:type="gramEnd"/>
      <w:r w:rsidRPr="00C10296">
        <w:rPr>
          <w:color w:val="FF0000"/>
        </w:rPr>
        <w:t xml:space="preserve"> Боровский монастырь.</w:t>
      </w:r>
      <w:r w:rsidRPr="00BB4FAF">
        <w:t xml:space="preserve"> Калужская область. Однодневная поездка.</w:t>
      </w:r>
    </w:p>
    <w:p w:rsidR="00BB4FAF" w:rsidRDefault="00BB4FAF">
      <w:r>
        <w:t>Программа:</w:t>
      </w:r>
    </w:p>
    <w:p w:rsidR="00BB4FAF" w:rsidRDefault="00BB4FAF" w:rsidP="00BB4FAF">
      <w:pPr>
        <w:pStyle w:val="a7"/>
        <w:numPr>
          <w:ilvl w:val="0"/>
          <w:numId w:val="1"/>
        </w:numPr>
      </w:pPr>
      <w:r>
        <w:t>Экскурсия по монастырю.</w:t>
      </w:r>
    </w:p>
    <w:p w:rsidR="00BB4FAF" w:rsidRDefault="00BB4FAF" w:rsidP="00BB4FAF">
      <w:pPr>
        <w:pStyle w:val="a7"/>
        <w:numPr>
          <w:ilvl w:val="0"/>
          <w:numId w:val="1"/>
        </w:numPr>
      </w:pPr>
      <w:r>
        <w:t>Паломническая трапеза.</w:t>
      </w:r>
    </w:p>
    <w:p w:rsidR="00BB4FAF" w:rsidRDefault="00BB4FAF" w:rsidP="00BB4FAF">
      <w:pPr>
        <w:pStyle w:val="a7"/>
        <w:numPr>
          <w:ilvl w:val="0"/>
          <w:numId w:val="1"/>
        </w:numPr>
      </w:pPr>
      <w:r>
        <w:t xml:space="preserve">Поклонение святыням (мощи св. </w:t>
      </w:r>
      <w:proofErr w:type="spellStart"/>
      <w:r>
        <w:t>П</w:t>
      </w:r>
      <w:r w:rsidR="0065652D">
        <w:t>афнутия</w:t>
      </w:r>
      <w:proofErr w:type="spellEnd"/>
      <w:r w:rsidR="0065652D">
        <w:t xml:space="preserve"> Б</w:t>
      </w:r>
      <w:r>
        <w:t>оровского) и служение молебна</w:t>
      </w:r>
      <w:proofErr w:type="gramStart"/>
      <w:r>
        <w:t xml:space="preserve"> О</w:t>
      </w:r>
      <w:proofErr w:type="gramEnd"/>
      <w:r>
        <w:t xml:space="preserve"> ЗДРАВИЕ</w:t>
      </w:r>
      <w:r>
        <w:br/>
        <w:t xml:space="preserve">у мощей св. </w:t>
      </w:r>
      <w:proofErr w:type="spellStart"/>
      <w:r>
        <w:t>Пафнутия</w:t>
      </w:r>
      <w:proofErr w:type="spellEnd"/>
      <w:r>
        <w:t>. Совместное пение и чтение святых молитвословий и духовных песнопений.</w:t>
      </w:r>
    </w:p>
    <w:p w:rsidR="00BB4FAF" w:rsidRDefault="00BB4FAF" w:rsidP="00BB4FAF">
      <w:pPr>
        <w:pStyle w:val="a7"/>
        <w:numPr>
          <w:ilvl w:val="0"/>
          <w:numId w:val="1"/>
        </w:numPr>
      </w:pPr>
      <w:r>
        <w:t>Посещение святого источника.</w:t>
      </w:r>
    </w:p>
    <w:p w:rsidR="00BB4FAF" w:rsidRDefault="00BB4FAF" w:rsidP="00BB4FAF">
      <w:pPr>
        <w:pStyle w:val="a7"/>
        <w:numPr>
          <w:ilvl w:val="0"/>
          <w:numId w:val="1"/>
        </w:numPr>
      </w:pPr>
      <w:r>
        <w:t>Культурная программа: просмотры и обсуждения православных фильмов.</w:t>
      </w:r>
    </w:p>
    <w:p w:rsidR="00F737F3" w:rsidRDefault="00AB3413">
      <w:hyperlink r:id="rId7" w:history="1">
        <w:r w:rsidR="00BB4FAF" w:rsidRPr="00052AD2">
          <w:rPr>
            <w:rStyle w:val="a6"/>
          </w:rPr>
          <w:t>http://radyga.org/Tour/Tour/23</w:t>
        </w:r>
      </w:hyperlink>
    </w:p>
    <w:p w:rsidR="00F8682D" w:rsidRDefault="00F8682D"/>
    <w:p w:rsidR="00F8682D" w:rsidRDefault="00F8682D">
      <w:r>
        <w:t>11</w:t>
      </w:r>
      <w:r w:rsidRPr="005A571B">
        <w:rPr>
          <w:color w:val="FF0000"/>
        </w:rPr>
        <w:t>. Ростов Великий. Ярославская область</w:t>
      </w:r>
      <w:r>
        <w:t>. Двухдневная поездка с ночёвкой в гостинице «Лион».</w:t>
      </w:r>
    </w:p>
    <w:p w:rsidR="00F8682D" w:rsidRDefault="00D16540">
      <w:r>
        <w:t>1. Посещение Ростовского Кремля. Экскурсия.</w:t>
      </w:r>
    </w:p>
    <w:p w:rsidR="00D16540" w:rsidRDefault="00D16540">
      <w:r>
        <w:t>2. Обед в ресторане.</w:t>
      </w:r>
    </w:p>
    <w:p w:rsidR="00D16540" w:rsidRDefault="00D16540">
      <w:r>
        <w:t xml:space="preserve">3. </w:t>
      </w:r>
      <w:proofErr w:type="spellStart"/>
      <w:r>
        <w:t>Спасо-Яковлевский</w:t>
      </w:r>
      <w:proofErr w:type="spellEnd"/>
      <w:r>
        <w:t xml:space="preserve"> монастырь. Экскурсия.</w:t>
      </w:r>
    </w:p>
    <w:p w:rsidR="003D5347" w:rsidRDefault="003D5347">
      <w:r>
        <w:t>4. Посещение сувенирного ряда «Ростовская финифть».</w:t>
      </w:r>
    </w:p>
    <w:p w:rsidR="00FA07CE" w:rsidRDefault="00FA07CE">
      <w:r>
        <w:t>5. Ужин в ресторане.</w:t>
      </w:r>
    </w:p>
    <w:p w:rsidR="00FA07CE" w:rsidRDefault="00FA07CE">
      <w:r>
        <w:t>6. Прогулка по вечернему Ростову.</w:t>
      </w:r>
    </w:p>
    <w:p w:rsidR="00FA07CE" w:rsidRDefault="00FA07CE">
      <w:r>
        <w:t>7. Культурная программа. Просмотр и обсуждение православного или исторического кинофильма.</w:t>
      </w:r>
    </w:p>
    <w:p w:rsidR="00FA07CE" w:rsidRDefault="00FA07CE">
      <w:r>
        <w:t>Совместное чтение «Молит</w:t>
      </w:r>
      <w:r w:rsidR="00E6417B">
        <w:t>вы</w:t>
      </w:r>
      <w:r>
        <w:t xml:space="preserve"> на сон грядущий».</w:t>
      </w:r>
    </w:p>
    <w:p w:rsidR="00FA07CE" w:rsidRDefault="00FA07CE">
      <w:r>
        <w:t>8. Ночлег  гостинице «Лион»</w:t>
      </w:r>
    </w:p>
    <w:p w:rsidR="00FA07CE" w:rsidRDefault="00FA07CE">
      <w:r>
        <w:t>9. Завтрак в ресторане.</w:t>
      </w:r>
    </w:p>
    <w:p w:rsidR="00FA07CE" w:rsidRDefault="00FA07CE">
      <w:r>
        <w:t xml:space="preserve">10. Выезд из Ростова. Заезд в </w:t>
      </w:r>
      <w:proofErr w:type="spellStart"/>
      <w:r>
        <w:t>Варницкий</w:t>
      </w:r>
      <w:proofErr w:type="spellEnd"/>
      <w:r>
        <w:t xml:space="preserve"> монастырь. Места, связанные с преподобным Сергием Радонежским.</w:t>
      </w:r>
    </w:p>
    <w:p w:rsidR="00FA07CE" w:rsidRDefault="00FA07CE">
      <w:r>
        <w:t>Совместное молитвенное пение и чтение Акафиста преподобному Сергию.</w:t>
      </w:r>
    </w:p>
    <w:p w:rsidR="00FA07CE" w:rsidRDefault="00FA07CE">
      <w:r>
        <w:t xml:space="preserve">Экскурсия по </w:t>
      </w:r>
      <w:proofErr w:type="spellStart"/>
      <w:r>
        <w:t>Варницкому</w:t>
      </w:r>
      <w:proofErr w:type="spellEnd"/>
      <w:r>
        <w:t xml:space="preserve"> монастырю.</w:t>
      </w:r>
    </w:p>
    <w:p w:rsidR="00C10296" w:rsidRDefault="00C10296">
      <w:r>
        <w:lastRenderedPageBreak/>
        <w:t>11. Возвращение домой.</w:t>
      </w:r>
    </w:p>
    <w:p w:rsidR="003D5347" w:rsidRDefault="00AB3413">
      <w:hyperlink r:id="rId8" w:history="1">
        <w:r w:rsidR="003D5347" w:rsidRPr="00052AD2">
          <w:rPr>
            <w:rStyle w:val="a6"/>
          </w:rPr>
          <w:t>http://radyga.org/Tour/Tour/27</w:t>
        </w:r>
      </w:hyperlink>
    </w:p>
    <w:p w:rsidR="00B42F90" w:rsidRDefault="00B42F90"/>
    <w:p w:rsidR="00B53B39" w:rsidRDefault="00B42F90">
      <w:r>
        <w:t>111.</w:t>
      </w:r>
      <w:r w:rsidR="00DE4436">
        <w:t xml:space="preserve"> </w:t>
      </w:r>
      <w:proofErr w:type="spellStart"/>
      <w:r w:rsidR="00DE4436" w:rsidRPr="0018035C">
        <w:rPr>
          <w:color w:val="FF0000"/>
        </w:rPr>
        <w:t>Саввино-Сторожевский</w:t>
      </w:r>
      <w:proofErr w:type="spellEnd"/>
      <w:r w:rsidR="00DE4436" w:rsidRPr="0018035C">
        <w:rPr>
          <w:color w:val="FF0000"/>
        </w:rPr>
        <w:t xml:space="preserve"> монастырь.</w:t>
      </w:r>
      <w:r w:rsidR="00141AE4" w:rsidRPr="0018035C">
        <w:rPr>
          <w:color w:val="FF0000"/>
        </w:rPr>
        <w:t xml:space="preserve"> Однодневная поездка.</w:t>
      </w:r>
    </w:p>
    <w:p w:rsidR="0055433E" w:rsidRDefault="0055433E">
      <w:r>
        <w:t>1. Экскурсия по монастырю.</w:t>
      </w:r>
    </w:p>
    <w:p w:rsidR="0055433E" w:rsidRDefault="0055433E">
      <w:r>
        <w:t>2. Обед</w:t>
      </w:r>
    </w:p>
    <w:p w:rsidR="0055433E" w:rsidRDefault="0055433E">
      <w:r>
        <w:t xml:space="preserve">3. </w:t>
      </w:r>
      <w:r w:rsidR="00141AE4">
        <w:t xml:space="preserve">Вечернее </w:t>
      </w:r>
      <w:r w:rsidR="00F86E00">
        <w:t>Б</w:t>
      </w:r>
      <w:r w:rsidR="00141AE4">
        <w:t>огослужение в монастыре.</w:t>
      </w:r>
    </w:p>
    <w:p w:rsidR="00141AE4" w:rsidRDefault="00141AE4">
      <w:r>
        <w:t>4. Возвращение домой.</w:t>
      </w:r>
    </w:p>
    <w:p w:rsidR="00E53141" w:rsidRDefault="00E53141">
      <w:hyperlink r:id="rId9" w:history="1">
        <w:r w:rsidRPr="00052AD2">
          <w:rPr>
            <w:rStyle w:val="a6"/>
          </w:rPr>
          <w:t>http://www.savvastor.ru/pages/61.html</w:t>
        </w:r>
      </w:hyperlink>
    </w:p>
    <w:p w:rsidR="00E53141" w:rsidRDefault="00E53141"/>
    <w:p w:rsidR="00B53B39" w:rsidRDefault="00B53B39"/>
    <w:p w:rsidR="00B53B39" w:rsidRDefault="00B53B39" w:rsidP="00B53B39">
      <w:pPr>
        <w:spacing w:before="100" w:beforeAutospacing="1" w:after="100" w:afterAutospacing="1"/>
      </w:pPr>
    </w:p>
    <w:p w:rsidR="00B53B39" w:rsidRDefault="00B53B39" w:rsidP="00B53B39">
      <w:pPr>
        <w:spacing w:before="100" w:beforeAutospacing="1" w:after="100" w:afterAutospacing="1"/>
        <w:jc w:val="center"/>
        <w:rPr>
          <w:rFonts w:ascii="Tahoma" w:hAnsi="Tahoma" w:cs="Tahoma"/>
          <w:b/>
          <w:bCs/>
          <w:sz w:val="48"/>
          <w:szCs w:val="48"/>
        </w:rPr>
      </w:pPr>
      <w:r>
        <w:rPr>
          <w:rFonts w:ascii="Tahoma" w:hAnsi="Tahoma" w:cs="Tahoma"/>
          <w:b/>
          <w:bCs/>
          <w:sz w:val="48"/>
          <w:szCs w:val="48"/>
        </w:rPr>
        <w:t>Проект  цикла православно-просветительских мероприятий</w:t>
      </w:r>
    </w:p>
    <w:p w:rsidR="00B53B39" w:rsidRDefault="00B53B39" w:rsidP="00B53B39">
      <w:pPr>
        <w:spacing w:before="100" w:beforeAutospacing="1" w:after="100" w:afterAutospacing="1"/>
        <w:jc w:val="center"/>
        <w:rPr>
          <w:rFonts w:ascii="Tahoma" w:hAnsi="Tahoma" w:cs="Tahoma"/>
          <w:b/>
          <w:bCs/>
          <w:i/>
          <w:sz w:val="48"/>
          <w:szCs w:val="48"/>
        </w:rPr>
      </w:pPr>
      <w:r>
        <w:rPr>
          <w:rFonts w:ascii="Tahoma" w:hAnsi="Tahoma" w:cs="Tahoma"/>
          <w:b/>
          <w:bCs/>
          <w:i/>
          <w:sz w:val="48"/>
          <w:szCs w:val="48"/>
        </w:rPr>
        <w:t>ПРАВОСЛАВНЫЙ КИНО-КЛУБ.</w:t>
      </w:r>
    </w:p>
    <w:p w:rsidR="00B53B39" w:rsidRDefault="00B53B39" w:rsidP="00B53B39">
      <w:pPr>
        <w:spacing w:before="100" w:beforeAutospacing="1" w:after="100" w:afterAutospacing="1"/>
        <w:jc w:val="center"/>
        <w:rPr>
          <w:i/>
          <w:iCs/>
          <w:sz w:val="36"/>
          <w:szCs w:val="36"/>
        </w:rPr>
      </w:pPr>
      <w:r>
        <w:rPr>
          <w:rFonts w:ascii="Tahoma" w:hAnsi="Tahoma" w:cs="Tahoma"/>
          <w:bCs/>
          <w:sz w:val="32"/>
          <w:szCs w:val="32"/>
        </w:rPr>
        <w:t>Ведущая-православный писатель и композитор, член Союза Композиторов России, выпускница Московской Консерватории – ЛЮДМИЛА КНЯЗЕВА.</w:t>
      </w:r>
    </w:p>
    <w:p w:rsidR="00B53B39" w:rsidRDefault="00B53B39" w:rsidP="00B53B39">
      <w:pPr>
        <w:pBdr>
          <w:bottom w:val="single" w:sz="12" w:space="1" w:color="auto"/>
        </w:pBdr>
        <w:spacing w:before="100" w:beforeAutospacing="1" w:after="100" w:afterAutospacing="1"/>
        <w:rPr>
          <w:iCs/>
          <w:sz w:val="32"/>
          <w:szCs w:val="32"/>
        </w:rPr>
      </w:pPr>
    </w:p>
    <w:p w:rsidR="00B53B39" w:rsidRDefault="00B53B39" w:rsidP="00B53B39">
      <w:pPr>
        <w:spacing w:before="100" w:beforeAutospacing="1" w:after="100" w:afterAutospacing="1"/>
        <w:jc w:val="center"/>
        <w:rPr>
          <w:sz w:val="32"/>
          <w:szCs w:val="32"/>
        </w:rPr>
      </w:pPr>
      <w:r>
        <w:rPr>
          <w:sz w:val="32"/>
          <w:szCs w:val="32"/>
        </w:rPr>
        <w:t>ПРОГРАММА №1</w:t>
      </w:r>
    </w:p>
    <w:p w:rsidR="00B53B39" w:rsidRDefault="00B53B39" w:rsidP="00B53B39">
      <w:pPr>
        <w:spacing w:before="100" w:beforeAutospacing="1" w:after="100" w:afterAutospacing="1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«ДРУГОЕ НЕБО»</w:t>
      </w:r>
    </w:p>
    <w:p w:rsidR="00B53B39" w:rsidRDefault="00B53B39" w:rsidP="00B53B39">
      <w:pPr>
        <w:spacing w:before="100" w:beforeAutospacing="1" w:after="100" w:afterAutospacing="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3390" cy="3752215"/>
            <wp:effectExtent l="19050" t="0" r="0" b="0"/>
            <wp:docPr id="1" name="Рисунок 1" descr="Другое н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гое неб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9" w:rsidRDefault="00B53B39" w:rsidP="00B53B39">
      <w:pPr>
        <w:spacing w:before="100" w:beforeAutospacing="1" w:after="100" w:afterAutospacing="1"/>
      </w:pPr>
      <w:r>
        <w:rPr>
          <w:b/>
          <w:bCs/>
          <w:i/>
          <w:iCs/>
          <w:sz w:val="36"/>
          <w:szCs w:val="36"/>
        </w:rPr>
        <w:t xml:space="preserve">Просмотр </w:t>
      </w:r>
      <w:proofErr w:type="spellStart"/>
      <w:r>
        <w:rPr>
          <w:b/>
          <w:bCs/>
          <w:i/>
          <w:iCs/>
          <w:sz w:val="36"/>
          <w:szCs w:val="36"/>
        </w:rPr>
        <w:t>кинофильма</w:t>
      </w:r>
      <w:proofErr w:type="gramStart"/>
      <w:r>
        <w:rPr>
          <w:b/>
          <w:bCs/>
          <w:i/>
          <w:iCs/>
          <w:sz w:val="36"/>
          <w:szCs w:val="36"/>
        </w:rPr>
        <w:t>.В</w:t>
      </w:r>
      <w:proofErr w:type="gramEnd"/>
      <w:r>
        <w:rPr>
          <w:b/>
          <w:bCs/>
          <w:i/>
          <w:iCs/>
          <w:sz w:val="36"/>
          <w:szCs w:val="36"/>
        </w:rPr>
        <w:t>стреча</w:t>
      </w:r>
      <w:proofErr w:type="spellEnd"/>
      <w:r>
        <w:rPr>
          <w:b/>
          <w:bCs/>
          <w:i/>
          <w:iCs/>
          <w:sz w:val="36"/>
          <w:szCs w:val="36"/>
        </w:rPr>
        <w:t xml:space="preserve"> с участниками творческой группы.</w:t>
      </w:r>
    </w:p>
    <w:p w:rsidR="00B53B39" w:rsidRDefault="00B53B39" w:rsidP="00B53B39">
      <w:pPr>
        <w:spacing w:before="100" w:beforeAutospacing="1" w:after="100" w:afterAutospacing="1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Вступительное слово – продюсер кинофильма - ЛЮДМИЛА КНЯЗЕВА</w:t>
      </w:r>
      <w:r>
        <w:rPr>
          <w:b/>
          <w:bCs/>
          <w:i/>
          <w:iCs/>
        </w:rPr>
        <w:t>. На творческую встречу будет приглашен режиссер фильма Александр Куприн.</w:t>
      </w:r>
    </w:p>
    <w:p w:rsidR="00B53B39" w:rsidRDefault="00B53B39" w:rsidP="00B53B39">
      <w:pPr>
        <w:spacing w:before="100" w:beforeAutospacing="1" w:after="100" w:afterAutospacing="1"/>
        <w:rPr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>Краткая аннотация.</w:t>
      </w:r>
    </w:p>
    <w:p w:rsidR="00B53B39" w:rsidRDefault="00B53B39" w:rsidP="00B53B39">
      <w:pPr>
        <w:rPr>
          <w:sz w:val="28"/>
        </w:rPr>
      </w:pP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втор сценария — Виктория Фомина                      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>режиссер—Александр Куприн,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>продюсер—Людмила Князева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>Продолжительность фильма 60 минут.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Фильм снят по материалам книг и статей академика Б.В. </w:t>
      </w:r>
      <w:proofErr w:type="spellStart"/>
      <w:r>
        <w:rPr>
          <w:sz w:val="28"/>
        </w:rPr>
        <w:t>Раушенбаха</w:t>
      </w:r>
      <w:proofErr w:type="spellEnd"/>
      <w:r>
        <w:rPr>
          <w:sz w:val="28"/>
        </w:rPr>
        <w:t xml:space="preserve">, выдающегося ученого-конструктора в области космонавтики, сконструировавшего первый в мире космический корабль. Б.В. </w:t>
      </w:r>
      <w:proofErr w:type="spellStart"/>
      <w:r>
        <w:rPr>
          <w:sz w:val="28"/>
        </w:rPr>
        <w:t>Раушенбаху</w:t>
      </w:r>
      <w:proofErr w:type="spellEnd"/>
      <w:r>
        <w:rPr>
          <w:sz w:val="28"/>
        </w:rPr>
        <w:t xml:space="preserve"> </w:t>
      </w:r>
      <w:r>
        <w:rPr>
          <w:sz w:val="28"/>
        </w:rPr>
        <w:lastRenderedPageBreak/>
        <w:t xml:space="preserve">принадлежит, так называемый, «снимок века» </w:t>
      </w:r>
      <w:proofErr w:type="gramStart"/>
      <w:r>
        <w:rPr>
          <w:sz w:val="28"/>
        </w:rPr>
        <w:t>–ф</w:t>
      </w:r>
      <w:proofErr w:type="gramEnd"/>
      <w:r>
        <w:rPr>
          <w:sz w:val="28"/>
        </w:rPr>
        <w:t>отография обратной стороны Луны.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>Решая уравнение стыковки космических кораблей, Борис Викторович пришел к удивительному выводу: кроме обычного неба, где летают космические спутники, существует еще «Благодатное небо», которое иконописцы изображают в виде разреза в пространстве, где живут Господь Бог и Ангелы.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В возрасте 82 лет академик Б.В. </w:t>
      </w:r>
      <w:proofErr w:type="spellStart"/>
      <w:r>
        <w:rPr>
          <w:sz w:val="28"/>
        </w:rPr>
        <w:t>Раушенбах</w:t>
      </w:r>
      <w:proofErr w:type="spellEnd"/>
      <w:r>
        <w:rPr>
          <w:sz w:val="28"/>
        </w:rPr>
        <w:t xml:space="preserve"> принял Святое Крещение и пришел к Вере.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Борис </w:t>
      </w:r>
      <w:proofErr w:type="spellStart"/>
      <w:r>
        <w:rPr>
          <w:sz w:val="28"/>
        </w:rPr>
        <w:t>Раушенбах</w:t>
      </w:r>
      <w:proofErr w:type="spellEnd"/>
      <w:r>
        <w:rPr>
          <w:sz w:val="28"/>
        </w:rPr>
        <w:t xml:space="preserve"> был арестован в 1941 году как немец, и до конца войны пробыл в </w:t>
      </w:r>
      <w:proofErr w:type="spellStart"/>
      <w:r>
        <w:rPr>
          <w:sz w:val="28"/>
        </w:rPr>
        <w:t>ГУЛАГе</w:t>
      </w:r>
      <w:proofErr w:type="spellEnd"/>
      <w:r>
        <w:rPr>
          <w:sz w:val="28"/>
        </w:rPr>
        <w:t>.</w:t>
      </w:r>
    </w:p>
    <w:p w:rsidR="00B53B39" w:rsidRDefault="00B53B39" w:rsidP="00B53B3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В фильме принимает участие протоиерей ВЛАДИМИР ВОРОБЬЕВ </w:t>
      </w:r>
      <w:proofErr w:type="gramStart"/>
      <w:r>
        <w:rPr>
          <w:b/>
          <w:i/>
          <w:sz w:val="32"/>
          <w:szCs w:val="32"/>
          <w:u w:val="single"/>
        </w:rPr>
        <w:t>–р</w:t>
      </w:r>
      <w:proofErr w:type="gramEnd"/>
      <w:r>
        <w:rPr>
          <w:b/>
          <w:i/>
          <w:sz w:val="32"/>
          <w:szCs w:val="32"/>
          <w:u w:val="single"/>
        </w:rPr>
        <w:t xml:space="preserve">ектор Православного </w:t>
      </w:r>
      <w:proofErr w:type="spellStart"/>
      <w:r>
        <w:rPr>
          <w:b/>
          <w:i/>
          <w:sz w:val="32"/>
          <w:szCs w:val="32"/>
          <w:u w:val="single"/>
        </w:rPr>
        <w:t>Свято-Тихоновского</w:t>
      </w:r>
      <w:proofErr w:type="spellEnd"/>
      <w:r>
        <w:rPr>
          <w:b/>
          <w:i/>
          <w:sz w:val="32"/>
          <w:szCs w:val="32"/>
          <w:u w:val="single"/>
        </w:rPr>
        <w:t xml:space="preserve"> Богословского Университета.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Борис Викторович </w:t>
      </w:r>
      <w:proofErr w:type="spellStart"/>
      <w:r>
        <w:rPr>
          <w:sz w:val="28"/>
        </w:rPr>
        <w:t>Раушенбах</w:t>
      </w:r>
      <w:proofErr w:type="spellEnd"/>
      <w:r>
        <w:rPr>
          <w:sz w:val="28"/>
        </w:rPr>
        <w:t>. (1915 – 2001)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Действительный член Российской академии наук, Международной Академии астронавтики, Герой Социалистического Труда, профессор и </w:t>
      </w:r>
      <w:proofErr w:type="spellStart"/>
      <w:r>
        <w:rPr>
          <w:sz w:val="28"/>
        </w:rPr>
        <w:t>экс-заведующий</w:t>
      </w:r>
      <w:proofErr w:type="spellEnd"/>
      <w:r>
        <w:rPr>
          <w:sz w:val="28"/>
        </w:rPr>
        <w:t xml:space="preserve"> кафедрой Московского физико-технического института; член Комитета ученых в защиту мира против ядерной угрозы, президент Ассоциации колокольного звона.</w:t>
      </w: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  <w:r>
        <w:rPr>
          <w:i/>
        </w:rPr>
        <w:t>Режиссер фильма «Другое небо» Александр Куприн.</w:t>
      </w: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  <w:r>
        <w:rPr>
          <w:i/>
        </w:rPr>
        <w:t xml:space="preserve">Александр Олегович Куприн родился в 1962-м году. Окончил факультет журналистики МГУ, Высшие режиссерские курсы при Гостелерадио СССР. </w:t>
      </w: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  <w:r>
        <w:rPr>
          <w:i/>
        </w:rPr>
        <w:lastRenderedPageBreak/>
        <w:t>1988г.- Главный режиссер видео-альманаха "Огонек-видео"</w:t>
      </w:r>
    </w:p>
    <w:p w:rsidR="00B53B39" w:rsidRDefault="00B53B39" w:rsidP="00B53B39">
      <w:pPr>
        <w:rPr>
          <w:i/>
        </w:rPr>
      </w:pPr>
      <w:r>
        <w:rPr>
          <w:i/>
        </w:rPr>
        <w:t>1989г.- полнометражный фильм "Неделя совести"</w:t>
      </w:r>
    </w:p>
    <w:p w:rsidR="00B53B39" w:rsidRDefault="00B53B39" w:rsidP="00B53B39">
      <w:pPr>
        <w:rPr>
          <w:i/>
        </w:rPr>
      </w:pPr>
      <w:r>
        <w:rPr>
          <w:i/>
        </w:rPr>
        <w:t>с 1988г. по 1991г.- 20 документальных фильмов, среди которых "Москва - Исламабад", "Москва - Петушки. Туда и обратно", "Чернобыльская застольная"</w:t>
      </w:r>
    </w:p>
    <w:p w:rsidR="00B53B39" w:rsidRDefault="00B53B39" w:rsidP="00B53B39">
      <w:pPr>
        <w:rPr>
          <w:i/>
        </w:rPr>
      </w:pPr>
      <w:r>
        <w:rPr>
          <w:i/>
        </w:rPr>
        <w:t xml:space="preserve">С 1992г. работает режиссером программы "До и после полуночи" </w:t>
      </w:r>
    </w:p>
    <w:p w:rsidR="00B53B39" w:rsidRDefault="00B53B39" w:rsidP="00B53B39">
      <w:pPr>
        <w:rPr>
          <w:i/>
        </w:rPr>
      </w:pPr>
      <w:r>
        <w:rPr>
          <w:i/>
        </w:rPr>
        <w:t>На Берлинском фестивале вошел в тройку лучших видеорежиссеров Восточной Европы 1994 года</w:t>
      </w:r>
    </w:p>
    <w:p w:rsidR="00B53B39" w:rsidRDefault="00B53B39" w:rsidP="00B53B39">
      <w:pPr>
        <w:rPr>
          <w:i/>
        </w:rPr>
      </w:pPr>
      <w:r>
        <w:rPr>
          <w:i/>
        </w:rPr>
        <w:t>1994г.- "Манифест ЭКСТРОСТИЛЯ" (книга)</w:t>
      </w:r>
    </w:p>
    <w:p w:rsidR="00B53B39" w:rsidRDefault="00B53B39" w:rsidP="00B53B39">
      <w:pPr>
        <w:rPr>
          <w:i/>
        </w:rPr>
      </w:pPr>
      <w:r>
        <w:rPr>
          <w:i/>
        </w:rPr>
        <w:t>1995года. Александр - режиссер программы "Взгляд"</w:t>
      </w:r>
    </w:p>
    <w:p w:rsidR="00B53B39" w:rsidRDefault="00B53B39" w:rsidP="00B53B39">
      <w:pPr>
        <w:rPr>
          <w:i/>
        </w:rPr>
      </w:pPr>
      <w:r>
        <w:rPr>
          <w:i/>
        </w:rPr>
        <w:t xml:space="preserve">В рамках этой программы был создан фильм о войне в Чечне "Сны о войне"(удостоенный Гран-при фестиваля в </w:t>
      </w:r>
      <w:proofErr w:type="spellStart"/>
      <w:r>
        <w:rPr>
          <w:i/>
        </w:rPr>
        <w:t>г</w:t>
      </w:r>
      <w:proofErr w:type="gramStart"/>
      <w:r>
        <w:rPr>
          <w:i/>
        </w:rPr>
        <w:t>.Б</w:t>
      </w:r>
      <w:proofErr w:type="gramEnd"/>
      <w:r>
        <w:rPr>
          <w:i/>
        </w:rPr>
        <w:t>ари</w:t>
      </w:r>
      <w:proofErr w:type="spellEnd"/>
      <w:r>
        <w:rPr>
          <w:i/>
        </w:rPr>
        <w:t>) и фильм "</w:t>
      </w:r>
      <w:proofErr w:type="spellStart"/>
      <w:r>
        <w:rPr>
          <w:i/>
        </w:rPr>
        <w:t>Дембельский</w:t>
      </w:r>
      <w:proofErr w:type="spellEnd"/>
      <w:r>
        <w:rPr>
          <w:i/>
        </w:rPr>
        <w:t xml:space="preserve"> альбом" - удостоенный специального приза на Всемирном </w:t>
      </w:r>
      <w:proofErr w:type="spellStart"/>
      <w:r>
        <w:rPr>
          <w:i/>
        </w:rPr>
        <w:t>телефоруме</w:t>
      </w:r>
      <w:proofErr w:type="spellEnd"/>
      <w:r>
        <w:rPr>
          <w:i/>
        </w:rPr>
        <w:t xml:space="preserve"> в г. Токио</w:t>
      </w:r>
    </w:p>
    <w:p w:rsidR="00B53B39" w:rsidRDefault="00B53B39" w:rsidP="00B53B39">
      <w:pPr>
        <w:rPr>
          <w:i/>
        </w:rPr>
      </w:pPr>
      <w:r>
        <w:rPr>
          <w:i/>
        </w:rPr>
        <w:t>Был избран  " Лучшим режиссером телекомпании "Вид" 1996 года"</w:t>
      </w:r>
    </w:p>
    <w:p w:rsidR="00B53B39" w:rsidRDefault="00B53B39" w:rsidP="00B53B39">
      <w:pPr>
        <w:rPr>
          <w:i/>
        </w:rPr>
      </w:pPr>
      <w:r>
        <w:rPr>
          <w:i/>
        </w:rPr>
        <w:t>1998г.- серия исторических программ "</w:t>
      </w:r>
      <w:proofErr w:type="spellStart"/>
      <w:proofErr w:type="gramStart"/>
      <w:r>
        <w:rPr>
          <w:i/>
        </w:rPr>
        <w:t>Завеща-ние</w:t>
      </w:r>
      <w:proofErr w:type="spellEnd"/>
      <w:proofErr w:type="gramEnd"/>
      <w:r>
        <w:rPr>
          <w:i/>
        </w:rPr>
        <w:t xml:space="preserve"> XX века" с Генрихом Боровиком</w:t>
      </w:r>
    </w:p>
    <w:p w:rsidR="00B53B39" w:rsidRDefault="00B53B39" w:rsidP="00B53B39">
      <w:pPr>
        <w:rPr>
          <w:i/>
        </w:rPr>
      </w:pPr>
      <w:r>
        <w:rPr>
          <w:i/>
        </w:rPr>
        <w:t>2001г.- программы "Взгляд" и "Жди меня"</w:t>
      </w:r>
    </w:p>
    <w:p w:rsidR="00B53B39" w:rsidRDefault="00B53B39" w:rsidP="00B53B39">
      <w:pPr>
        <w:rPr>
          <w:i/>
        </w:rPr>
      </w:pPr>
      <w:r>
        <w:rPr>
          <w:i/>
        </w:rPr>
        <w:t>2001г.- участвовал в создании сериала "Послание России" - о русских святых. Сериал с успехом прошел на телевидениях 22 стран мира</w:t>
      </w:r>
    </w:p>
    <w:p w:rsidR="00B53B39" w:rsidRDefault="00B53B39" w:rsidP="00B53B39">
      <w:pPr>
        <w:rPr>
          <w:i/>
        </w:rPr>
      </w:pPr>
      <w:r>
        <w:rPr>
          <w:i/>
        </w:rPr>
        <w:t>2002г.- фильм "Другое небо"</w:t>
      </w: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i/>
        </w:rPr>
      </w:pPr>
      <w:r>
        <w:rPr>
          <w:i/>
        </w:rPr>
        <w:t xml:space="preserve">Художник фильма «Другое небо» Кошкин Вадим Юрьевич. 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b/>
          <w:i/>
        </w:rPr>
      </w:pPr>
      <w:r>
        <w:rPr>
          <w:b/>
          <w:i/>
        </w:rPr>
        <w:t xml:space="preserve">Создатель </w:t>
      </w:r>
      <w:proofErr w:type="spellStart"/>
      <w:r>
        <w:rPr>
          <w:b/>
          <w:i/>
        </w:rPr>
        <w:t>мультимедийного</w:t>
      </w:r>
      <w:proofErr w:type="spellEnd"/>
      <w:r>
        <w:rPr>
          <w:b/>
          <w:i/>
        </w:rPr>
        <w:t xml:space="preserve"> диска "Книга "Откровение" Иоанна Богослова".</w:t>
      </w:r>
    </w:p>
    <w:p w:rsidR="00B53B39" w:rsidRDefault="00B53B39" w:rsidP="00B53B39">
      <w:pPr>
        <w:rPr>
          <w:sz w:val="28"/>
        </w:rPr>
      </w:pPr>
      <w:r>
        <w:rPr>
          <w:b/>
          <w:i/>
        </w:rPr>
        <w:t xml:space="preserve">Работы представлены на сайте музея современного искусства 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>. Нью-Йорк</w:t>
      </w:r>
      <w:r>
        <w:rPr>
          <w:sz w:val="28"/>
        </w:rPr>
        <w:t>.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jc w:val="center"/>
        <w:rPr>
          <w:sz w:val="28"/>
        </w:rPr>
      </w:pPr>
      <w:r>
        <w:rPr>
          <w:sz w:val="28"/>
        </w:rPr>
        <w:t>ПРОГРАММА№2.</w:t>
      </w:r>
    </w:p>
    <w:p w:rsidR="00B53B39" w:rsidRDefault="00B53B39" w:rsidP="00B53B39">
      <w:pPr>
        <w:rPr>
          <w:b/>
          <w:bCs/>
          <w:sz w:val="36"/>
          <w:szCs w:val="36"/>
        </w:rPr>
      </w:pPr>
      <w:r>
        <w:rPr>
          <w:b/>
          <w:sz w:val="28"/>
        </w:rPr>
        <w:lastRenderedPageBreak/>
        <w:t xml:space="preserve">              </w:t>
      </w:r>
      <w:r>
        <w:rPr>
          <w:b/>
          <w:bCs/>
          <w:sz w:val="36"/>
          <w:szCs w:val="36"/>
        </w:rPr>
        <w:t>ПРЕЗЕНТАЦИЯ МУЗЫКАЛЬНОГО ДИСКА «ДУХОВНЫЕ ПЕСНОПЕНИЯ».</w:t>
      </w:r>
    </w:p>
    <w:p w:rsidR="00B53B39" w:rsidRDefault="00B53B39" w:rsidP="00B53B3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Прослушивание диска. Творческая встреча с регентом Людмилой Князевой.</w:t>
      </w:r>
    </w:p>
    <w:p w:rsidR="00B53B39" w:rsidRDefault="00B53B39" w:rsidP="00B53B39">
      <w:pPr>
        <w:jc w:val="center"/>
        <w:rPr>
          <w:b/>
          <w:sz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070735" cy="2070735"/>
            <wp:effectExtent l="19050" t="0" r="5715" b="0"/>
            <wp:docPr id="2" name="Рисунок 2" descr="dis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k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9" w:rsidRDefault="00B53B39" w:rsidP="00B53B39">
      <w:pPr>
        <w:spacing w:before="100" w:beforeAutospacing="1" w:after="100" w:afterAutospacing="1"/>
        <w:rPr>
          <w:b/>
          <w:i/>
          <w:u w:val="single"/>
        </w:rPr>
      </w:pPr>
      <w:r>
        <w:rPr>
          <w:sz w:val="27"/>
          <w:szCs w:val="27"/>
        </w:rPr>
        <w:t> </w:t>
      </w:r>
      <w:r>
        <w:rPr>
          <w:b/>
          <w:i/>
          <w:u w:val="single"/>
        </w:rPr>
        <w:t>Содержание диска: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1.Львов</w:t>
      </w:r>
      <w:proofErr w:type="gramStart"/>
      <w:r>
        <w:rPr>
          <w:sz w:val="27"/>
          <w:szCs w:val="27"/>
        </w:rPr>
        <w:t>"Б</w:t>
      </w:r>
      <w:proofErr w:type="gramEnd"/>
      <w:r>
        <w:rPr>
          <w:sz w:val="27"/>
          <w:szCs w:val="27"/>
        </w:rPr>
        <w:t>оже, Царя храни!"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2.Данилин</w:t>
      </w:r>
      <w:proofErr w:type="gramStart"/>
      <w:r>
        <w:rPr>
          <w:sz w:val="27"/>
          <w:szCs w:val="27"/>
        </w:rPr>
        <w:t>."</w:t>
      </w:r>
      <w:proofErr w:type="spellStart"/>
      <w:proofErr w:type="gramEnd"/>
      <w:r>
        <w:rPr>
          <w:sz w:val="27"/>
          <w:szCs w:val="27"/>
        </w:rPr>
        <w:t>Плотию</w:t>
      </w:r>
      <w:proofErr w:type="spellEnd"/>
      <w:r>
        <w:rPr>
          <w:sz w:val="27"/>
          <w:szCs w:val="27"/>
        </w:rPr>
        <w:t xml:space="preserve"> уснув".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3.Рахманинов</w:t>
      </w:r>
      <w:proofErr w:type="gramStart"/>
      <w:r>
        <w:rPr>
          <w:sz w:val="27"/>
          <w:szCs w:val="27"/>
        </w:rPr>
        <w:t>."</w:t>
      </w:r>
      <w:proofErr w:type="gramEnd"/>
      <w:r>
        <w:rPr>
          <w:sz w:val="27"/>
          <w:szCs w:val="27"/>
        </w:rPr>
        <w:t xml:space="preserve">Богородице </w:t>
      </w:r>
      <w:proofErr w:type="spellStart"/>
      <w:r>
        <w:rPr>
          <w:sz w:val="27"/>
          <w:szCs w:val="27"/>
        </w:rPr>
        <w:t>Дево</w:t>
      </w:r>
      <w:proofErr w:type="spellEnd"/>
      <w:r>
        <w:rPr>
          <w:sz w:val="27"/>
          <w:szCs w:val="27"/>
        </w:rPr>
        <w:t>, радуйся".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4.Чесноков</w:t>
      </w:r>
      <w:proofErr w:type="gramStart"/>
      <w:r>
        <w:rPr>
          <w:sz w:val="27"/>
          <w:szCs w:val="27"/>
        </w:rPr>
        <w:t>."</w:t>
      </w:r>
      <w:proofErr w:type="gramEnd"/>
      <w:r>
        <w:rPr>
          <w:sz w:val="27"/>
          <w:szCs w:val="27"/>
        </w:rPr>
        <w:t xml:space="preserve">Да исправится молитва моя".Песнопение исполняется на Литургии </w:t>
      </w:r>
      <w:proofErr w:type="spellStart"/>
      <w:r>
        <w:rPr>
          <w:sz w:val="27"/>
          <w:szCs w:val="27"/>
        </w:rPr>
        <w:t>Прежлеосвященных</w:t>
      </w:r>
      <w:proofErr w:type="spellEnd"/>
      <w:r>
        <w:rPr>
          <w:sz w:val="27"/>
          <w:szCs w:val="27"/>
        </w:rPr>
        <w:t xml:space="preserve"> даров Великим постом. Это произведение очень любил исполнять Ф.И. Шаляпин. В нашем концерте - </w:t>
      </w:r>
      <w:r>
        <w:rPr>
          <w:sz w:val="27"/>
          <w:szCs w:val="27"/>
          <w:lang w:val="en-US"/>
        </w:rPr>
        <w:t>solo</w:t>
      </w:r>
      <w:r w:rsidRPr="00B151FF">
        <w:t xml:space="preserve"> </w:t>
      </w:r>
      <w:r>
        <w:rPr>
          <w:sz w:val="27"/>
          <w:szCs w:val="27"/>
        </w:rPr>
        <w:t>баса исполняет Михаил Третьяков.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5.Архангельский "Свете тихий".</w:t>
      </w:r>
    </w:p>
    <w:p w:rsidR="00B53B39" w:rsidRDefault="00B53B39" w:rsidP="00B53B39">
      <w:pPr>
        <w:spacing w:before="100" w:beforeAutospacing="1" w:after="100" w:afterAutospacing="1"/>
      </w:pPr>
      <w:r>
        <w:rPr>
          <w:sz w:val="27"/>
          <w:szCs w:val="27"/>
        </w:rPr>
        <w:t>6.Чесноков</w:t>
      </w:r>
      <w:proofErr w:type="gramStart"/>
      <w:r>
        <w:rPr>
          <w:sz w:val="27"/>
          <w:szCs w:val="27"/>
        </w:rPr>
        <w:t>."</w:t>
      </w:r>
      <w:proofErr w:type="gramEnd"/>
      <w:r>
        <w:rPr>
          <w:sz w:val="27"/>
          <w:szCs w:val="27"/>
        </w:rPr>
        <w:t xml:space="preserve">Ангел </w:t>
      </w:r>
      <w:proofErr w:type="spellStart"/>
      <w:r>
        <w:rPr>
          <w:sz w:val="27"/>
          <w:szCs w:val="27"/>
        </w:rPr>
        <w:t>вопияше</w:t>
      </w:r>
      <w:proofErr w:type="spellEnd"/>
      <w:r>
        <w:rPr>
          <w:sz w:val="27"/>
          <w:szCs w:val="27"/>
        </w:rPr>
        <w:t xml:space="preserve">" </w:t>
      </w:r>
      <w:proofErr w:type="spellStart"/>
      <w:r>
        <w:rPr>
          <w:sz w:val="27"/>
          <w:szCs w:val="27"/>
        </w:rPr>
        <w:t>Задостойник</w:t>
      </w:r>
      <w:proofErr w:type="spellEnd"/>
      <w:r>
        <w:rPr>
          <w:sz w:val="27"/>
          <w:szCs w:val="27"/>
        </w:rPr>
        <w:t xml:space="preserve"> Пасхи . </w:t>
      </w:r>
      <w:r>
        <w:rPr>
          <w:sz w:val="27"/>
          <w:szCs w:val="27"/>
          <w:lang w:val="en-US"/>
        </w:rPr>
        <w:t>solo</w:t>
      </w:r>
      <w:r w:rsidRPr="00B151FF">
        <w:t xml:space="preserve"> </w:t>
      </w:r>
      <w:r>
        <w:t>сопрано исполняет Татьяна Кузнецова.</w:t>
      </w:r>
    </w:p>
    <w:p w:rsidR="00B53B39" w:rsidRDefault="00B53B39" w:rsidP="00B53B39">
      <w:pPr>
        <w:spacing w:before="100" w:beforeAutospacing="1" w:after="100" w:afterAutospacing="1"/>
      </w:pPr>
      <w:r>
        <w:t>7.Львов</w:t>
      </w:r>
      <w:proofErr w:type="gramStart"/>
      <w:r>
        <w:t>."</w:t>
      </w:r>
      <w:proofErr w:type="gramEnd"/>
      <w:r>
        <w:t xml:space="preserve">Вечери </w:t>
      </w:r>
      <w:proofErr w:type="spellStart"/>
      <w:r>
        <w:t>Твоея</w:t>
      </w:r>
      <w:proofErr w:type="spellEnd"/>
      <w:r>
        <w:t xml:space="preserve"> </w:t>
      </w:r>
      <w:proofErr w:type="spellStart"/>
      <w:r>
        <w:t>тайныя</w:t>
      </w:r>
      <w:proofErr w:type="spellEnd"/>
      <w:r>
        <w:t>". В песнопении вспоминается тайная вечеря Иисуса Христа с учениками.</w:t>
      </w:r>
    </w:p>
    <w:p w:rsidR="00B53B39" w:rsidRDefault="00B53B39" w:rsidP="00B53B39">
      <w:pPr>
        <w:spacing w:before="100" w:beforeAutospacing="1" w:after="100" w:afterAutospacing="1"/>
      </w:pPr>
      <w:r>
        <w:t>8.Чесноков</w:t>
      </w:r>
      <w:proofErr w:type="gramStart"/>
      <w:r>
        <w:t>.С</w:t>
      </w:r>
      <w:proofErr w:type="gramEnd"/>
      <w:r>
        <w:t>угубая Ектенья.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9.Князева</w:t>
      </w:r>
      <w:proofErr w:type="gramStart"/>
      <w:r>
        <w:rPr>
          <w:sz w:val="27"/>
          <w:szCs w:val="27"/>
        </w:rPr>
        <w:t>."</w:t>
      </w:r>
      <w:proofErr w:type="gramEnd"/>
      <w:r>
        <w:rPr>
          <w:sz w:val="27"/>
          <w:szCs w:val="27"/>
        </w:rPr>
        <w:t>Подойду к монастырской ограде.»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lastRenderedPageBreak/>
        <w:t>10.Многия лета. Московский и Новгородский напевы.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11.муз. Л.Князевой. Стихи К.Р. «Научи меня Боже, любить»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  <w:r>
        <w:rPr>
          <w:sz w:val="27"/>
          <w:szCs w:val="27"/>
        </w:rPr>
        <w:t>Исполняет хо</w:t>
      </w:r>
      <w:proofErr w:type="gramStart"/>
      <w:r>
        <w:rPr>
          <w:sz w:val="27"/>
          <w:szCs w:val="27"/>
        </w:rPr>
        <w:t>р-</w:t>
      </w:r>
      <w:proofErr w:type="gramEnd"/>
      <w:r>
        <w:rPr>
          <w:sz w:val="27"/>
          <w:szCs w:val="27"/>
        </w:rPr>
        <w:t>-"Православное певческое Братство во имя преподобного Романа Сладкопевца. Художественный руководитель и дирижер--композитор Людмила Князева. В программе Вступительное слово--композитор Людмила Князева.</w:t>
      </w:r>
    </w:p>
    <w:p w:rsidR="00B53B39" w:rsidRDefault="00B53B39" w:rsidP="00B53B39">
      <w:pPr>
        <w:spacing w:before="100" w:beforeAutospacing="1" w:after="100" w:afterAutospacing="1"/>
        <w:rPr>
          <w:sz w:val="27"/>
          <w:szCs w:val="27"/>
        </w:rPr>
      </w:pPr>
    </w:p>
    <w:p w:rsidR="00B53B39" w:rsidRDefault="00B53B39" w:rsidP="00B53B39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ПРОГРАММА№3.</w:t>
      </w:r>
    </w:p>
    <w:p w:rsidR="00B53B39" w:rsidRDefault="00B53B39" w:rsidP="00B53B39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Презентация музыкального диска </w:t>
      </w:r>
    </w:p>
    <w:p w:rsidR="00B53B39" w:rsidRDefault="00B53B39" w:rsidP="00B53B39">
      <w:pPr>
        <w:spacing w:before="100" w:beforeAutospacing="1" w:after="100" w:afterAutospacing="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«Подойду к монастырской ограде. Сборник вокально-хоровых произведений для детей и взрослых композитора Людмилы Князевой</w:t>
      </w:r>
      <w:proofErr w:type="gramStart"/>
      <w:r>
        <w:rPr>
          <w:b/>
          <w:bCs/>
          <w:sz w:val="36"/>
          <w:szCs w:val="36"/>
        </w:rPr>
        <w:t>.»</w:t>
      </w:r>
      <w:proofErr w:type="gramEnd"/>
    </w:p>
    <w:p w:rsidR="00B53B39" w:rsidRDefault="00B53B39" w:rsidP="00B53B39">
      <w:pPr>
        <w:spacing w:before="100" w:beforeAutospacing="1" w:after="100" w:afterAutospacing="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Прослушивание произведений и выступление композитора. Показ иллюстраций для оформления диска. (Показ будет проводиться на широком экране в режиме презентаций.)</w:t>
      </w:r>
    </w:p>
    <w:p w:rsidR="00B53B39" w:rsidRDefault="00B53B39" w:rsidP="00B53B39">
      <w:pPr>
        <w:spacing w:before="100" w:beforeAutospacing="1" w:after="100" w:afterAutospacing="1"/>
        <w:jc w:val="center"/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57930" cy="2696210"/>
            <wp:effectExtent l="19050" t="0" r="0" b="0"/>
            <wp:docPr id="3" name="Рисунок 3" descr="картинки для сборник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для сборника 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9" w:rsidRDefault="00B53B39" w:rsidP="00B53B39">
      <w:pPr>
        <w:spacing w:before="100" w:beforeAutospacing="1" w:after="100" w:afterAutospacing="1"/>
        <w:rPr>
          <w:sz w:val="36"/>
          <w:szCs w:val="36"/>
        </w:rPr>
      </w:pPr>
      <w:r>
        <w:rPr>
          <w:sz w:val="36"/>
          <w:szCs w:val="36"/>
        </w:rPr>
        <w:t>1.Князева</w:t>
      </w:r>
      <w:proofErr w:type="gramStart"/>
      <w:r>
        <w:rPr>
          <w:sz w:val="36"/>
          <w:szCs w:val="36"/>
        </w:rPr>
        <w:t>.Б</w:t>
      </w:r>
      <w:proofErr w:type="gramEnd"/>
      <w:r>
        <w:rPr>
          <w:sz w:val="36"/>
          <w:szCs w:val="36"/>
        </w:rPr>
        <w:t xml:space="preserve">агатель для голоса и струнного квартета. Исполняет лауреат джазовых фестивалей Татьяна Кузнецова (сопрано) и квартет </w:t>
      </w:r>
      <w:proofErr w:type="spellStart"/>
      <w:r>
        <w:rPr>
          <w:sz w:val="36"/>
          <w:szCs w:val="36"/>
        </w:rPr>
        <w:t>Москонцерта</w:t>
      </w:r>
      <w:proofErr w:type="spellEnd"/>
      <w:r>
        <w:rPr>
          <w:sz w:val="36"/>
          <w:szCs w:val="36"/>
        </w:rPr>
        <w:t xml:space="preserve"> "Лицей".</w:t>
      </w:r>
    </w:p>
    <w:p w:rsidR="00B53B39" w:rsidRDefault="00B53B39" w:rsidP="00B53B39">
      <w:pPr>
        <w:spacing w:before="100" w:beforeAutospacing="1" w:after="100" w:afterAutospacing="1"/>
        <w:rPr>
          <w:sz w:val="36"/>
          <w:szCs w:val="36"/>
        </w:rPr>
      </w:pPr>
      <w:r>
        <w:rPr>
          <w:sz w:val="36"/>
          <w:szCs w:val="36"/>
        </w:rPr>
        <w:t>(Произведение было премировано специальным призом на Международном фестивале Молодежи и студентов в Москве.)</w:t>
      </w:r>
    </w:p>
    <w:p w:rsidR="00B53B39" w:rsidRDefault="00B53B39" w:rsidP="00B53B39">
      <w:pPr>
        <w:spacing w:before="100" w:beforeAutospacing="1" w:after="100" w:afterAutospacing="1"/>
        <w:rPr>
          <w:sz w:val="36"/>
          <w:szCs w:val="36"/>
        </w:rPr>
      </w:pPr>
      <w:r>
        <w:rPr>
          <w:sz w:val="36"/>
          <w:szCs w:val="36"/>
        </w:rPr>
        <w:t>2.Князева</w:t>
      </w:r>
      <w:proofErr w:type="gramStart"/>
      <w:r>
        <w:rPr>
          <w:sz w:val="36"/>
          <w:szCs w:val="36"/>
        </w:rPr>
        <w:t>.В</w:t>
      </w:r>
      <w:proofErr w:type="gramEnd"/>
      <w:r>
        <w:rPr>
          <w:sz w:val="36"/>
          <w:szCs w:val="36"/>
        </w:rPr>
        <w:t xml:space="preserve">окальный цикл "Взрослым о детях" на стихи Ирины </w:t>
      </w:r>
      <w:proofErr w:type="spellStart"/>
      <w:r>
        <w:rPr>
          <w:sz w:val="36"/>
          <w:szCs w:val="36"/>
        </w:rPr>
        <w:t>Токмаковой.Исполняют</w:t>
      </w:r>
      <w:proofErr w:type="spellEnd"/>
      <w:r>
        <w:rPr>
          <w:sz w:val="36"/>
          <w:szCs w:val="36"/>
        </w:rPr>
        <w:t xml:space="preserve"> Татьяна Кузнецова..У рояля автор--композитор Людмила Князева.</w:t>
      </w:r>
    </w:p>
    <w:p w:rsidR="00B53B39" w:rsidRDefault="00B53B39" w:rsidP="00B53B39">
      <w:pPr>
        <w:spacing w:before="100" w:beforeAutospacing="1" w:after="100" w:afterAutospacing="1"/>
        <w:rPr>
          <w:sz w:val="36"/>
          <w:szCs w:val="36"/>
        </w:rPr>
      </w:pPr>
    </w:p>
    <w:p w:rsidR="00B53B39" w:rsidRDefault="00B53B39" w:rsidP="00B53B39">
      <w:pPr>
        <w:spacing w:before="100" w:beforeAutospacing="1" w:after="100" w:afterAutospacing="1"/>
        <w:jc w:val="center"/>
        <w:rPr>
          <w:sz w:val="36"/>
          <w:szCs w:val="36"/>
        </w:rPr>
      </w:pPr>
    </w:p>
    <w:p w:rsidR="00B53B39" w:rsidRDefault="00B53B39" w:rsidP="00B53B39">
      <w:pPr>
        <w:spacing w:before="100" w:beforeAutospacing="1" w:after="100" w:after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ПРОГРАММА№4.</w:t>
      </w:r>
    </w:p>
    <w:p w:rsidR="00B53B39" w:rsidRDefault="00B53B39" w:rsidP="00B53B39">
      <w:pPr>
        <w:spacing w:before="100" w:beforeAutospacing="1" w:after="100" w:afterAutospacing="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«ТВОРЧЕСКАЯ ВСТРЕЧА С КОМПОЗИТОРОМ ЛЮДМИЛОЙ КНЯЗЕВОЙ»</w:t>
      </w:r>
    </w:p>
    <w:p w:rsidR="00B53B39" w:rsidRDefault="00B53B39" w:rsidP="00B53B39">
      <w:pPr>
        <w:spacing w:before="100" w:beforeAutospacing="1" w:after="100" w:afterAutospacing="1"/>
        <w:jc w:val="center"/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0115" cy="1315720"/>
            <wp:effectExtent l="19050" t="0" r="0" b="0"/>
            <wp:docPr id="4" name="Рисунок 4" descr="афиша ма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фиша мал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9" w:rsidRDefault="00B53B39" w:rsidP="00B53B3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Рассказ о </w:t>
      </w:r>
      <w:proofErr w:type="spellStart"/>
      <w:r>
        <w:rPr>
          <w:b/>
          <w:i/>
          <w:sz w:val="32"/>
          <w:szCs w:val="32"/>
          <w:u w:val="single"/>
        </w:rPr>
        <w:t>схииеродъяконе</w:t>
      </w:r>
      <w:proofErr w:type="spellEnd"/>
      <w:r>
        <w:rPr>
          <w:b/>
          <w:i/>
          <w:sz w:val="32"/>
          <w:szCs w:val="32"/>
          <w:u w:val="single"/>
        </w:rPr>
        <w:t xml:space="preserve"> Антонии (Семенове), подвижнике благочестия Свято-Екатерининского монастыря.</w:t>
      </w:r>
    </w:p>
    <w:p w:rsidR="00B53B39" w:rsidRDefault="00B53B39" w:rsidP="00B53B3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Выступление отца Николая Струкова.</w:t>
      </w:r>
    </w:p>
    <w:p w:rsidR="00B53B39" w:rsidRDefault="00B53B39" w:rsidP="00B53B39">
      <w:pPr>
        <w:rPr>
          <w:sz w:val="27"/>
          <w:szCs w:val="27"/>
        </w:rPr>
      </w:pPr>
      <w:r>
        <w:rPr>
          <w:sz w:val="27"/>
          <w:szCs w:val="27"/>
        </w:rPr>
        <w:t>1.Демонстрация кинофильма "</w:t>
      </w:r>
      <w:proofErr w:type="spellStart"/>
      <w:r>
        <w:rPr>
          <w:sz w:val="27"/>
          <w:szCs w:val="27"/>
        </w:rPr>
        <w:t>Отченька</w:t>
      </w:r>
      <w:proofErr w:type="spellEnd"/>
      <w:r>
        <w:rPr>
          <w:sz w:val="27"/>
          <w:szCs w:val="27"/>
        </w:rPr>
        <w:t xml:space="preserve">» о слепом монахе, побывавшем у </w:t>
      </w:r>
      <w:proofErr w:type="spellStart"/>
      <w:r>
        <w:rPr>
          <w:sz w:val="27"/>
          <w:szCs w:val="27"/>
        </w:rPr>
        <w:t>Ноева</w:t>
      </w:r>
      <w:proofErr w:type="spellEnd"/>
      <w:r>
        <w:rPr>
          <w:sz w:val="27"/>
          <w:szCs w:val="27"/>
        </w:rPr>
        <w:t xml:space="preserve"> Ковчега на горе Арарат. Автор книги</w:t>
      </w:r>
      <w:proofErr w:type="gramStart"/>
      <w:r>
        <w:rPr>
          <w:sz w:val="27"/>
          <w:szCs w:val="27"/>
        </w:rPr>
        <w:t xml:space="preserve"> --</w:t>
      </w:r>
      <w:proofErr w:type="gramEnd"/>
      <w:r>
        <w:rPr>
          <w:sz w:val="27"/>
          <w:szCs w:val="27"/>
        </w:rPr>
        <w:t>композитор Людмила Князева.</w:t>
      </w:r>
    </w:p>
    <w:p w:rsidR="00B53B39" w:rsidRDefault="00B53B39" w:rsidP="00B53B39">
      <w:pPr>
        <w:rPr>
          <w:sz w:val="27"/>
          <w:szCs w:val="27"/>
        </w:rPr>
      </w:pPr>
      <w:r>
        <w:rPr>
          <w:sz w:val="27"/>
          <w:szCs w:val="27"/>
        </w:rPr>
        <w:t xml:space="preserve">2.Показ фрагмента </w:t>
      </w:r>
      <w:proofErr w:type="spellStart"/>
      <w:r>
        <w:rPr>
          <w:sz w:val="27"/>
          <w:szCs w:val="27"/>
        </w:rPr>
        <w:t>моноспектакля</w:t>
      </w:r>
      <w:proofErr w:type="spellEnd"/>
      <w:r>
        <w:rPr>
          <w:sz w:val="27"/>
          <w:szCs w:val="27"/>
        </w:rPr>
        <w:t xml:space="preserve">  «ВОСХОЖДЕНИЕ К НОЕВУ КОВЧЕГУ». Автор и исполнитель – Людмила Князева.</w:t>
      </w:r>
    </w:p>
    <w:p w:rsidR="00B53B39" w:rsidRDefault="00B53B39" w:rsidP="00B53B39">
      <w:pPr>
        <w:rPr>
          <w:sz w:val="27"/>
          <w:szCs w:val="27"/>
        </w:rPr>
      </w:pPr>
      <w:r>
        <w:rPr>
          <w:sz w:val="27"/>
          <w:szCs w:val="27"/>
        </w:rPr>
        <w:t>3. Выставка авторских изданий Людмилы Князевой.</w:t>
      </w:r>
    </w:p>
    <w:p w:rsidR="00B53B39" w:rsidRDefault="00B53B39" w:rsidP="00B53B39">
      <w:pPr>
        <w:jc w:val="center"/>
        <w:rPr>
          <w:b/>
          <w:sz w:val="32"/>
          <w:szCs w:val="32"/>
        </w:rPr>
      </w:pPr>
    </w:p>
    <w:p w:rsidR="00B53B39" w:rsidRDefault="00B53B39" w:rsidP="00B53B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ПРОГРАММА№6.</w:t>
      </w:r>
    </w:p>
    <w:p w:rsidR="00B53B39" w:rsidRDefault="00B53B39" w:rsidP="00B53B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«КОСМОС ОТЦА МИХЕЯ»,</w:t>
      </w:r>
    </w:p>
    <w:p w:rsidR="00B53B39" w:rsidRDefault="00B53B39" w:rsidP="00B53B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Презентация  </w:t>
      </w:r>
      <w:proofErr w:type="gramStart"/>
      <w:r>
        <w:rPr>
          <w:b/>
          <w:sz w:val="32"/>
          <w:szCs w:val="32"/>
        </w:rPr>
        <w:t>кино-трилогии режиссера</w:t>
      </w:r>
      <w:proofErr w:type="gramEnd"/>
      <w:r>
        <w:rPr>
          <w:b/>
          <w:sz w:val="32"/>
          <w:szCs w:val="32"/>
        </w:rPr>
        <w:t xml:space="preserve"> Александра Куприна.</w:t>
      </w:r>
    </w:p>
    <w:p w:rsidR="00B53B39" w:rsidRDefault="00B53B39" w:rsidP="00B53B39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Просмостр</w:t>
      </w:r>
      <w:proofErr w:type="spellEnd"/>
      <w:r>
        <w:rPr>
          <w:b/>
          <w:sz w:val="32"/>
          <w:szCs w:val="32"/>
        </w:rPr>
        <w:t xml:space="preserve"> кинофильмов «Космос отца Михея», «Радонеж. Впервые», «Вечерняя молитва».</w:t>
      </w:r>
    </w:p>
    <w:p w:rsidR="00B53B39" w:rsidRDefault="00B53B39" w:rsidP="00B53B39">
      <w:pPr>
        <w:rPr>
          <w:b/>
          <w:sz w:val="28"/>
        </w:rPr>
      </w:pPr>
      <w:r>
        <w:rPr>
          <w:b/>
          <w:sz w:val="28"/>
        </w:rPr>
        <w:t xml:space="preserve">«КОСМОС ОТЦА МИХЕЯ»               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>Продолжительность фильма 26 минут.</w:t>
      </w:r>
    </w:p>
    <w:p w:rsidR="00B53B39" w:rsidRDefault="00B53B39" w:rsidP="00B53B39">
      <w:pPr>
        <w:rPr>
          <w:b/>
          <w:sz w:val="28"/>
        </w:rPr>
      </w:pPr>
      <w:r>
        <w:rPr>
          <w:i/>
          <w:sz w:val="28"/>
        </w:rPr>
        <w:t xml:space="preserve"> </w:t>
      </w:r>
      <w:r>
        <w:rPr>
          <w:sz w:val="28"/>
        </w:rPr>
        <w:t xml:space="preserve">Режиссер </w:t>
      </w:r>
      <w:proofErr w:type="gramStart"/>
      <w:r>
        <w:rPr>
          <w:sz w:val="28"/>
        </w:rPr>
        <w:t>–А</w:t>
      </w:r>
      <w:proofErr w:type="gramEnd"/>
      <w:r>
        <w:rPr>
          <w:sz w:val="28"/>
        </w:rPr>
        <w:t>лександр Куприн.</w:t>
      </w:r>
      <w:r>
        <w:rPr>
          <w:b/>
          <w:sz w:val="28"/>
        </w:rPr>
        <w:t xml:space="preserve"> </w:t>
      </w:r>
    </w:p>
    <w:p w:rsidR="00B53B39" w:rsidRDefault="00B53B39" w:rsidP="00B53B39">
      <w:pPr>
        <w:rPr>
          <w:b/>
          <w:sz w:val="28"/>
        </w:rPr>
      </w:pPr>
    </w:p>
    <w:p w:rsidR="00B53B39" w:rsidRDefault="00B53B39" w:rsidP="00B53B39">
      <w:pPr>
        <w:rPr>
          <w:b/>
          <w:sz w:val="28"/>
        </w:rPr>
      </w:pPr>
      <w:r>
        <w:rPr>
          <w:sz w:val="28"/>
        </w:rPr>
        <w:t xml:space="preserve">   Фильм начинается с паломничества Алексея Северьянова</w:t>
      </w:r>
      <w:r>
        <w:rPr>
          <w:b/>
          <w:sz w:val="28"/>
        </w:rPr>
        <w:t xml:space="preserve"> (</w:t>
      </w:r>
      <w:r>
        <w:rPr>
          <w:sz w:val="28"/>
        </w:rPr>
        <w:t>молодого</w:t>
      </w:r>
      <w:r>
        <w:rPr>
          <w:b/>
          <w:sz w:val="28"/>
        </w:rPr>
        <w:t xml:space="preserve"> </w:t>
      </w:r>
      <w:r>
        <w:rPr>
          <w:sz w:val="28"/>
        </w:rPr>
        <w:t>человека, нашего современника, который готовится стать священником)</w:t>
      </w:r>
      <w:r>
        <w:rPr>
          <w:b/>
          <w:sz w:val="28"/>
        </w:rPr>
        <w:t xml:space="preserve"> </w:t>
      </w:r>
    </w:p>
    <w:p w:rsidR="00B53B39" w:rsidRDefault="00B53B39" w:rsidP="00B53B39">
      <w:pPr>
        <w:rPr>
          <w:b/>
          <w:sz w:val="28"/>
        </w:rPr>
      </w:pPr>
      <w:r>
        <w:rPr>
          <w:sz w:val="28"/>
        </w:rPr>
        <w:lastRenderedPageBreak/>
        <w:t xml:space="preserve">В </w:t>
      </w:r>
      <w:proofErr w:type="spellStart"/>
      <w:r>
        <w:rPr>
          <w:sz w:val="28"/>
        </w:rPr>
        <w:t>Кожозерский</w:t>
      </w:r>
      <w:proofErr w:type="spellEnd"/>
      <w:r>
        <w:rPr>
          <w:sz w:val="28"/>
        </w:rPr>
        <w:t xml:space="preserve"> монастырь, расположенный в безлюдном месте. Проехать туда можно только зимой (на снегоходах), когда дорога замерзает. Настоятелем монастыря и единственным монахом является отец Михей.</w:t>
      </w:r>
      <w:r>
        <w:rPr>
          <w:b/>
          <w:sz w:val="28"/>
        </w:rPr>
        <w:t xml:space="preserve"> 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О повседневной жизни отца Михея рассказывает этот сюжет.          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b/>
          <w:sz w:val="28"/>
        </w:rPr>
      </w:pPr>
      <w:r>
        <w:rPr>
          <w:b/>
          <w:sz w:val="28"/>
        </w:rPr>
        <w:t xml:space="preserve"> «Радонеж. Впервые</w:t>
      </w:r>
      <w:proofErr w:type="gramStart"/>
      <w:r>
        <w:rPr>
          <w:b/>
          <w:sz w:val="28"/>
        </w:rPr>
        <w:t>.»</w:t>
      </w:r>
      <w:proofErr w:type="gramEnd"/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>Продолжительность фильма 12 минут.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   У Татьяны и Василия шестеро детей. Старшему </w:t>
      </w:r>
      <w:proofErr w:type="gramStart"/>
      <w:r>
        <w:rPr>
          <w:sz w:val="28"/>
        </w:rPr>
        <w:t>–А</w:t>
      </w:r>
      <w:proofErr w:type="gramEnd"/>
      <w:r>
        <w:rPr>
          <w:sz w:val="28"/>
        </w:rPr>
        <w:t>леше -  девять. Маленькой соне – 2 года. На день памяти Сергия Радонежского (8 октября) семья собирается ехать в Сергиев Посад. А 2 октября решили съездить в Радонеж. Младшие Лиза и Соня еще ни разу не были в этом святом месте. Мать хочет рассказать детям о преподобном Сергии. Отец решил окунуться с сыном в святой источник. Для Алеши это впервые.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    Мы приедем в Радонеж вместе с этой семьей. Мы понаблюдаем за ними. Мы постараемся увидеть Радонеж впервые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как бы глазами младших дочерей. Мы постараемся ощутить трепет перед погружением в святой источник – увидеть этот </w:t>
      </w:r>
      <w:proofErr w:type="spellStart"/>
      <w:proofErr w:type="gramStart"/>
      <w:r>
        <w:rPr>
          <w:sz w:val="28"/>
        </w:rPr>
        <w:t>этот</w:t>
      </w:r>
      <w:proofErr w:type="spellEnd"/>
      <w:proofErr w:type="gramEnd"/>
      <w:r>
        <w:rPr>
          <w:sz w:val="28"/>
        </w:rPr>
        <w:t xml:space="preserve"> Богом созданный мир глазами Алеши до источника, и то, как мир  изменился после. Мы слышим разговоры детей и рассказ матери. Почувствуем, как естественно сплетаются их голоса с журчанием воды и желтым шумом октябрьского ветра. Со звуками воскресной службы, долетающими из открытых дверей Храма.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  Цель этой зарисовки – донести до зрителя ощущение, что Василий и его сын Алексей с каплями святого источника на лице и мраморные Старец с отроком </w:t>
      </w:r>
      <w:proofErr w:type="spellStart"/>
      <w:r>
        <w:rPr>
          <w:sz w:val="28"/>
        </w:rPr>
        <w:t>Варфоламеем</w:t>
      </w:r>
      <w:proofErr w:type="spellEnd"/>
      <w:r>
        <w:rPr>
          <w:sz w:val="28"/>
        </w:rPr>
        <w:t xml:space="preserve"> возле Храма</w:t>
      </w:r>
      <w:proofErr w:type="gramStart"/>
      <w:r>
        <w:rPr>
          <w:sz w:val="28"/>
        </w:rPr>
        <w:t xml:space="preserve">  -- </w:t>
      </w:r>
      <w:proofErr w:type="gramEnd"/>
      <w:r>
        <w:rPr>
          <w:sz w:val="28"/>
        </w:rPr>
        <w:t>становятся единым символом.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 xml:space="preserve">  Осень. Радонеж. Все впервые.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rPr>
          <w:b/>
          <w:sz w:val="28"/>
        </w:rPr>
      </w:pPr>
      <w:r>
        <w:rPr>
          <w:b/>
          <w:sz w:val="28"/>
        </w:rPr>
        <w:t xml:space="preserve"> «ВЕЧЕРНЯЯ МОЛИТВА»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>Продолжительность фильма 5 минут.</w:t>
      </w:r>
    </w:p>
    <w:p w:rsidR="00B53B39" w:rsidRDefault="00B53B39" w:rsidP="00B53B39">
      <w:pPr>
        <w:rPr>
          <w:sz w:val="28"/>
        </w:rPr>
      </w:pPr>
      <w:r>
        <w:rPr>
          <w:sz w:val="28"/>
        </w:rPr>
        <w:t>« Что бы ни пришло, все молись. С Господом начинай. С господом кончай</w:t>
      </w:r>
      <w:proofErr w:type="gramStart"/>
      <w:r>
        <w:rPr>
          <w:sz w:val="28"/>
        </w:rPr>
        <w:t>.»</w:t>
      </w:r>
      <w:proofErr w:type="gramEnd"/>
    </w:p>
    <w:p w:rsidR="00B53B39" w:rsidRDefault="00B53B39" w:rsidP="00B53B39">
      <w:pPr>
        <w:rPr>
          <w:sz w:val="28"/>
        </w:rPr>
      </w:pPr>
      <w:r>
        <w:rPr>
          <w:sz w:val="28"/>
        </w:rPr>
        <w:lastRenderedPageBreak/>
        <w:t xml:space="preserve">Основа сюжета – 2-я вечерняя молитва </w:t>
      </w:r>
      <w:proofErr w:type="gramStart"/>
      <w:r>
        <w:rPr>
          <w:sz w:val="28"/>
        </w:rPr>
        <w:t>ко</w:t>
      </w:r>
      <w:proofErr w:type="gramEnd"/>
      <w:r>
        <w:rPr>
          <w:sz w:val="28"/>
        </w:rPr>
        <w:t xml:space="preserve"> Господу нашему Иисусу Христу.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ПРОГРАММА№7</w:t>
      </w:r>
    </w:p>
    <w:p w:rsidR="00B53B39" w:rsidRDefault="00B53B39" w:rsidP="00B53B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Просмотр кинофильма Людмилы Князевой</w:t>
      </w:r>
    </w:p>
    <w:p w:rsidR="00B53B39" w:rsidRDefault="00B53B39" w:rsidP="00B53B39">
      <w:pPr>
        <w:rPr>
          <w:b/>
          <w:sz w:val="28"/>
        </w:rPr>
      </w:pPr>
      <w:r>
        <w:rPr>
          <w:b/>
          <w:sz w:val="28"/>
        </w:rPr>
        <w:t xml:space="preserve">                        « Детский приют. Праздник</w:t>
      </w:r>
      <w:proofErr w:type="gramStart"/>
      <w:r>
        <w:rPr>
          <w:b/>
          <w:sz w:val="28"/>
        </w:rPr>
        <w:t>. »</w:t>
      </w:r>
      <w:proofErr w:type="gramEnd"/>
    </w:p>
    <w:p w:rsidR="00B53B39" w:rsidRDefault="00B53B39" w:rsidP="00B53B39">
      <w:pPr>
        <w:jc w:val="center"/>
        <w:rPr>
          <w:sz w:val="32"/>
          <w:szCs w:val="32"/>
        </w:rPr>
      </w:pPr>
      <w:r>
        <w:rPr>
          <w:sz w:val="32"/>
          <w:szCs w:val="32"/>
        </w:rPr>
        <w:t>Творческая встреча с автором. Рассказ о художественных особенностях кинофильма и истории его создания.</w:t>
      </w:r>
    </w:p>
    <w:p w:rsidR="00B53B39" w:rsidRDefault="00B53B39" w:rsidP="00B53B3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13990" cy="1769745"/>
            <wp:effectExtent l="19050" t="0" r="0" b="0"/>
            <wp:docPr id="5" name="Рисунок 5" descr="ДЕТСКИ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И~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9" w:rsidRDefault="00B53B39" w:rsidP="00B53B39">
      <w:pPr>
        <w:pStyle w:val="a8"/>
        <w:rPr>
          <w:i/>
        </w:rPr>
      </w:pPr>
      <w:r>
        <w:rPr>
          <w:i/>
        </w:rPr>
        <w:t xml:space="preserve">Одна из главных проблем </w:t>
      </w:r>
      <w:proofErr w:type="gramStart"/>
      <w:r>
        <w:rPr>
          <w:i/>
        </w:rPr>
        <w:t>современной</w:t>
      </w:r>
      <w:proofErr w:type="gramEnd"/>
      <w:r>
        <w:rPr>
          <w:i/>
        </w:rPr>
        <w:t xml:space="preserve"> России—бездомные дети. Число сирот сравнимо с численностью семи армий времен</w:t>
      </w:r>
      <w:proofErr w:type="gramStart"/>
      <w:r>
        <w:rPr>
          <w:i/>
        </w:rPr>
        <w:t xml:space="preserve"> В</w:t>
      </w:r>
      <w:proofErr w:type="gramEnd"/>
      <w:r>
        <w:rPr>
          <w:i/>
        </w:rPr>
        <w:t>торой мировой войны.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>Сейчас православные приюты становятся главной опорой в воспитании этих бездомных детей.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 xml:space="preserve">Наш фильм посвящен детскому Пасхальному празднику в Детском приюте </w:t>
      </w:r>
      <w:proofErr w:type="spellStart"/>
      <w:r>
        <w:rPr>
          <w:i/>
          <w:sz w:val="28"/>
        </w:rPr>
        <w:t>Аносина</w:t>
      </w:r>
      <w:proofErr w:type="spellEnd"/>
      <w:r>
        <w:rPr>
          <w:i/>
          <w:sz w:val="28"/>
        </w:rPr>
        <w:t xml:space="preserve">  Борисоглебского женского монастыря.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 xml:space="preserve">Автор сценария, режиссер, педагог Детского приюта </w:t>
      </w:r>
      <w:proofErr w:type="gramStart"/>
      <w:r>
        <w:rPr>
          <w:i/>
          <w:sz w:val="28"/>
        </w:rPr>
        <w:t>–Л</w:t>
      </w:r>
      <w:proofErr w:type="gramEnd"/>
      <w:r>
        <w:rPr>
          <w:i/>
          <w:sz w:val="28"/>
        </w:rPr>
        <w:t>юдмила Князева.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 xml:space="preserve">В музыкальном оформлении использована музыка П.Чайковского. </w:t>
      </w:r>
      <w:proofErr w:type="spellStart"/>
      <w:r>
        <w:rPr>
          <w:i/>
          <w:sz w:val="28"/>
        </w:rPr>
        <w:t>П.Чеснокова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Д.Сарти</w:t>
      </w:r>
      <w:proofErr w:type="spellEnd"/>
      <w:r>
        <w:rPr>
          <w:i/>
          <w:sz w:val="28"/>
        </w:rPr>
        <w:t>, детские музыкальные импровизации.</w:t>
      </w:r>
    </w:p>
    <w:p w:rsidR="00B53B39" w:rsidRDefault="00B53B39" w:rsidP="00B53B39">
      <w:pPr>
        <w:rPr>
          <w:i/>
          <w:sz w:val="28"/>
        </w:rPr>
      </w:pPr>
      <w:r>
        <w:rPr>
          <w:i/>
          <w:sz w:val="28"/>
        </w:rPr>
        <w:t xml:space="preserve">В фильме снимались воспитанницы Детского приюта </w:t>
      </w:r>
      <w:proofErr w:type="spellStart"/>
      <w:r>
        <w:rPr>
          <w:i/>
          <w:sz w:val="28"/>
        </w:rPr>
        <w:t>Аносина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Ставропигиального</w:t>
      </w:r>
      <w:proofErr w:type="spellEnd"/>
      <w:r>
        <w:rPr>
          <w:i/>
          <w:sz w:val="28"/>
        </w:rPr>
        <w:t xml:space="preserve">  Борисоглебского женского монастыря, народная артистка </w:t>
      </w:r>
      <w:proofErr w:type="gramStart"/>
      <w:r>
        <w:rPr>
          <w:i/>
          <w:sz w:val="28"/>
        </w:rPr>
        <w:t>России—Татьяна</w:t>
      </w:r>
      <w:proofErr w:type="gramEnd"/>
      <w:r>
        <w:rPr>
          <w:i/>
          <w:sz w:val="28"/>
        </w:rPr>
        <w:t xml:space="preserve"> Петрова, композитор Людмила Князева.</w:t>
      </w:r>
    </w:p>
    <w:p w:rsidR="00B53B39" w:rsidRDefault="00B53B39" w:rsidP="00B53B39">
      <w:pPr>
        <w:rPr>
          <w:sz w:val="28"/>
        </w:rPr>
      </w:pPr>
    </w:p>
    <w:p w:rsidR="00B53B39" w:rsidRDefault="00B53B39" w:rsidP="00B53B39">
      <w:pPr>
        <w:jc w:val="center"/>
        <w:rPr>
          <w:b/>
          <w:sz w:val="36"/>
          <w:szCs w:val="36"/>
        </w:rPr>
      </w:pPr>
      <w:r w:rsidRPr="00992605">
        <w:rPr>
          <w:b/>
          <w:sz w:val="36"/>
          <w:szCs w:val="36"/>
        </w:rPr>
        <w:t>ПРОГРАММА №8</w:t>
      </w:r>
    </w:p>
    <w:p w:rsidR="00B53B39" w:rsidRDefault="00B53B39" w:rsidP="00B53B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Презентация телевизионного спектакля «Запомните нас </w:t>
      </w:r>
      <w:proofErr w:type="gramStart"/>
      <w:r>
        <w:rPr>
          <w:b/>
          <w:sz w:val="36"/>
          <w:szCs w:val="36"/>
        </w:rPr>
        <w:t>такими</w:t>
      </w:r>
      <w:proofErr w:type="gramEnd"/>
      <w:r>
        <w:rPr>
          <w:b/>
          <w:sz w:val="36"/>
          <w:szCs w:val="36"/>
        </w:rPr>
        <w:t>»</w:t>
      </w:r>
    </w:p>
    <w:p w:rsidR="00B53B39" w:rsidRDefault="00B53B39" w:rsidP="00B53B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Посвящается </w:t>
      </w:r>
      <w:proofErr w:type="spellStart"/>
      <w:r>
        <w:rPr>
          <w:b/>
          <w:sz w:val="36"/>
          <w:szCs w:val="36"/>
        </w:rPr>
        <w:t>Новомученикам</w:t>
      </w:r>
      <w:proofErr w:type="spellEnd"/>
      <w:r>
        <w:rPr>
          <w:b/>
          <w:sz w:val="36"/>
          <w:szCs w:val="36"/>
        </w:rPr>
        <w:t xml:space="preserve"> и Исповедникам Российским.</w:t>
      </w:r>
    </w:p>
    <w:p w:rsidR="00B53B39" w:rsidRDefault="00B53B39" w:rsidP="00B53B39">
      <w:pPr>
        <w:jc w:val="center"/>
        <w:rPr>
          <w:b/>
          <w:sz w:val="36"/>
          <w:szCs w:val="36"/>
        </w:rPr>
      </w:pPr>
    </w:p>
    <w:p w:rsidR="00B53B39" w:rsidRDefault="00B53B39" w:rsidP="00B53B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Телевизионный спектакль был создан в 2015 году. Получил специальный приз на московском Губернаторском конкурсе.</w:t>
      </w:r>
    </w:p>
    <w:p w:rsidR="00B53B39" w:rsidRDefault="00B53B39" w:rsidP="00B53B39">
      <w:pPr>
        <w:rPr>
          <w:sz w:val="36"/>
          <w:szCs w:val="36"/>
        </w:rPr>
      </w:pPr>
      <w:r>
        <w:rPr>
          <w:sz w:val="36"/>
          <w:szCs w:val="36"/>
        </w:rPr>
        <w:t>Сценарий Татьяны Шелудяковой.</w:t>
      </w:r>
    </w:p>
    <w:p w:rsidR="00B53B39" w:rsidRDefault="00B53B39" w:rsidP="00B53B39">
      <w:pPr>
        <w:rPr>
          <w:sz w:val="36"/>
          <w:szCs w:val="36"/>
        </w:rPr>
      </w:pPr>
      <w:r>
        <w:rPr>
          <w:sz w:val="36"/>
          <w:szCs w:val="36"/>
        </w:rPr>
        <w:t>Композитор Людмила Князева.</w:t>
      </w:r>
    </w:p>
    <w:p w:rsidR="00B53B39" w:rsidRDefault="00B53B39" w:rsidP="00B53B39">
      <w:pPr>
        <w:rPr>
          <w:sz w:val="36"/>
          <w:szCs w:val="36"/>
        </w:rPr>
      </w:pPr>
      <w:r>
        <w:rPr>
          <w:sz w:val="36"/>
          <w:szCs w:val="36"/>
        </w:rPr>
        <w:t xml:space="preserve">Звукорежиссер Ирина </w:t>
      </w:r>
      <w:proofErr w:type="spellStart"/>
      <w:r>
        <w:rPr>
          <w:sz w:val="36"/>
          <w:szCs w:val="36"/>
        </w:rPr>
        <w:t>Казаченкова</w:t>
      </w:r>
      <w:proofErr w:type="spellEnd"/>
      <w:r>
        <w:rPr>
          <w:sz w:val="36"/>
          <w:szCs w:val="36"/>
        </w:rPr>
        <w:t>.</w:t>
      </w:r>
    </w:p>
    <w:p w:rsidR="00B53B39" w:rsidRDefault="00B53B39" w:rsidP="00B53B39">
      <w:pPr>
        <w:rPr>
          <w:sz w:val="36"/>
          <w:szCs w:val="36"/>
        </w:rPr>
      </w:pPr>
    </w:p>
    <w:p w:rsidR="00B53B39" w:rsidRDefault="00B53B39" w:rsidP="00B53B39">
      <w:pPr>
        <w:rPr>
          <w:sz w:val="36"/>
          <w:szCs w:val="36"/>
        </w:rPr>
      </w:pPr>
      <w:r>
        <w:rPr>
          <w:sz w:val="36"/>
          <w:szCs w:val="36"/>
        </w:rPr>
        <w:t xml:space="preserve">Вместе </w:t>
      </w:r>
      <w:proofErr w:type="gramStart"/>
      <w:r>
        <w:rPr>
          <w:sz w:val="36"/>
          <w:szCs w:val="36"/>
        </w:rPr>
        <w:t>со</w:t>
      </w:r>
      <w:proofErr w:type="gramEnd"/>
      <w:r>
        <w:rPr>
          <w:sz w:val="36"/>
          <w:szCs w:val="36"/>
        </w:rPr>
        <w:t xml:space="preserve"> взрослыми, в этом телеспектакле снимались дети благочинного Лотошинского Благочиния, о. Германа Григорьева, -</w:t>
      </w:r>
    </w:p>
    <w:p w:rsidR="00B53B39" w:rsidRDefault="00B53B39" w:rsidP="00B53B39">
      <w:pPr>
        <w:rPr>
          <w:sz w:val="36"/>
          <w:szCs w:val="36"/>
        </w:rPr>
      </w:pPr>
      <w:r>
        <w:rPr>
          <w:sz w:val="36"/>
          <w:szCs w:val="36"/>
        </w:rPr>
        <w:t xml:space="preserve">Маша (роль послушницы Анны, </w:t>
      </w:r>
      <w:proofErr w:type="spellStart"/>
      <w:r>
        <w:rPr>
          <w:sz w:val="36"/>
          <w:szCs w:val="36"/>
        </w:rPr>
        <w:t>Новомученицы</w:t>
      </w:r>
      <w:proofErr w:type="spellEnd"/>
      <w:r>
        <w:rPr>
          <w:sz w:val="36"/>
          <w:szCs w:val="36"/>
        </w:rPr>
        <w:t>) и Оля (роль послушницы Анны в детстве)  Григорьевы.</w:t>
      </w:r>
    </w:p>
    <w:p w:rsidR="007A0727" w:rsidRDefault="007A0727" w:rsidP="00B53B39">
      <w:pPr>
        <w:rPr>
          <w:sz w:val="36"/>
          <w:szCs w:val="36"/>
        </w:rPr>
      </w:pPr>
    </w:p>
    <w:p w:rsidR="007A0727" w:rsidRDefault="007A0727" w:rsidP="007A072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Лекции православного психолога.</w:t>
      </w:r>
    </w:p>
    <w:p w:rsidR="003806AF" w:rsidRDefault="003806AF" w:rsidP="003806AF">
      <w:pPr>
        <w:rPr>
          <w:sz w:val="36"/>
          <w:szCs w:val="36"/>
        </w:rPr>
      </w:pPr>
      <w:r>
        <w:rPr>
          <w:sz w:val="36"/>
          <w:szCs w:val="36"/>
        </w:rPr>
        <w:t>Ведущий- отец Олег Никонов, преподаватель факультета православной психологии Российского православного Университета.</w:t>
      </w:r>
    </w:p>
    <w:p w:rsidR="00CC3AFB" w:rsidRDefault="00CC3AFB" w:rsidP="003806AF">
      <w:pPr>
        <w:rPr>
          <w:sz w:val="36"/>
          <w:szCs w:val="36"/>
        </w:rPr>
      </w:pP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Лекция 1.</w:t>
      </w: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t>Как воспитать детей.</w:t>
      </w:r>
    </w:p>
    <w:p w:rsidR="00CC3AFB" w:rsidRDefault="00CC3AFB" w:rsidP="003806AF">
      <w:pPr>
        <w:rPr>
          <w:sz w:val="36"/>
          <w:szCs w:val="36"/>
        </w:rPr>
      </w:pP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t>Лекция 2.</w:t>
      </w: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t>Как сохранить семью.</w:t>
      </w:r>
    </w:p>
    <w:p w:rsidR="00CC3AFB" w:rsidRDefault="00CC3AFB" w:rsidP="003806AF">
      <w:pPr>
        <w:rPr>
          <w:sz w:val="36"/>
          <w:szCs w:val="36"/>
        </w:rPr>
      </w:pP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t>Лекция 3.</w:t>
      </w:r>
    </w:p>
    <w:p w:rsidR="00CC3AFB" w:rsidRDefault="00CC3AFB" w:rsidP="003806AF">
      <w:pPr>
        <w:rPr>
          <w:sz w:val="36"/>
          <w:szCs w:val="36"/>
        </w:rPr>
      </w:pPr>
      <w:r>
        <w:rPr>
          <w:sz w:val="36"/>
          <w:szCs w:val="36"/>
        </w:rPr>
        <w:t>Как избежать развода.</w:t>
      </w:r>
    </w:p>
    <w:p w:rsidR="006B3186" w:rsidRPr="003806AF" w:rsidRDefault="006B3186" w:rsidP="003806AF">
      <w:pPr>
        <w:rPr>
          <w:sz w:val="36"/>
          <w:szCs w:val="36"/>
        </w:rPr>
      </w:pPr>
    </w:p>
    <w:p w:rsidR="00B53B39" w:rsidRPr="009473D4" w:rsidRDefault="00B53B39" w:rsidP="00B53B39">
      <w:pPr>
        <w:rPr>
          <w:sz w:val="36"/>
          <w:szCs w:val="36"/>
        </w:rPr>
      </w:pPr>
    </w:p>
    <w:p w:rsidR="00B53B39" w:rsidRPr="00992605" w:rsidRDefault="00B53B39" w:rsidP="00B53B39">
      <w:pPr>
        <w:rPr>
          <w:b/>
          <w:i/>
          <w:sz w:val="36"/>
          <w:szCs w:val="36"/>
        </w:rPr>
      </w:pPr>
    </w:p>
    <w:p w:rsidR="00B53B39" w:rsidRDefault="00B53B39" w:rsidP="00B53B39">
      <w:pPr>
        <w:rPr>
          <w:i/>
        </w:rPr>
      </w:pPr>
    </w:p>
    <w:p w:rsidR="00B53B39" w:rsidRDefault="00B53B39" w:rsidP="00B53B39">
      <w:pPr>
        <w:rPr>
          <w:b/>
          <w:sz w:val="32"/>
          <w:szCs w:val="32"/>
        </w:rPr>
      </w:pPr>
    </w:p>
    <w:p w:rsidR="00B53B39" w:rsidRDefault="00B53B39" w:rsidP="00B53B39"/>
    <w:p w:rsidR="00B53B39" w:rsidRDefault="00B53B39"/>
    <w:p w:rsidR="00C10296" w:rsidRDefault="00C10296"/>
    <w:p w:rsidR="00FA07CE" w:rsidRDefault="00FA07CE"/>
    <w:p w:rsidR="00FA07CE" w:rsidRDefault="00FA07CE"/>
    <w:p w:rsidR="003D5347" w:rsidRDefault="003D5347"/>
    <w:p w:rsidR="00BB4FAF" w:rsidRDefault="00BB4FAF"/>
    <w:sectPr w:rsidR="00BB4FAF" w:rsidSect="00D65A11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D35" w:rsidRDefault="00442D35" w:rsidP="009E5A0D">
      <w:pPr>
        <w:spacing w:after="0" w:line="240" w:lineRule="auto"/>
      </w:pPr>
      <w:r>
        <w:separator/>
      </w:r>
    </w:p>
  </w:endnote>
  <w:endnote w:type="continuationSeparator" w:id="0">
    <w:p w:rsidR="00442D35" w:rsidRDefault="00442D35" w:rsidP="009E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D35" w:rsidRDefault="00442D35" w:rsidP="009E5A0D">
      <w:pPr>
        <w:spacing w:after="0" w:line="240" w:lineRule="auto"/>
      </w:pPr>
      <w:r>
        <w:separator/>
      </w:r>
    </w:p>
  </w:footnote>
  <w:footnote w:type="continuationSeparator" w:id="0">
    <w:p w:rsidR="00442D35" w:rsidRDefault="00442D35" w:rsidP="009E5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173486"/>
      <w:docPartObj>
        <w:docPartGallery w:val="㔄∀ऀ܀"/>
        <w:docPartUnique/>
      </w:docPartObj>
    </w:sdtPr>
    <w:sdtContent>
      <w:p w:rsidR="009E5A0D" w:rsidRDefault="009E5A0D">
        <w:pPr>
          <w:pStyle w:val="aa"/>
          <w:jc w:val="right"/>
        </w:pPr>
        <w:fldSimple w:instr=" PAGE   \* MERGEFORMAT ">
          <w:r w:rsidR="006B3186">
            <w:rPr>
              <w:noProof/>
            </w:rPr>
            <w:t>11</w:t>
          </w:r>
        </w:fldSimple>
      </w:p>
    </w:sdtContent>
  </w:sdt>
  <w:p w:rsidR="009E5A0D" w:rsidRDefault="009E5A0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F0302"/>
    <w:multiLevelType w:val="hybridMultilevel"/>
    <w:tmpl w:val="B6989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FAF"/>
    <w:rsid w:val="000859CE"/>
    <w:rsid w:val="00141AE4"/>
    <w:rsid w:val="0018035C"/>
    <w:rsid w:val="00245F94"/>
    <w:rsid w:val="003806AF"/>
    <w:rsid w:val="003D5347"/>
    <w:rsid w:val="00442D35"/>
    <w:rsid w:val="0055433E"/>
    <w:rsid w:val="005A571B"/>
    <w:rsid w:val="0065652D"/>
    <w:rsid w:val="006B3186"/>
    <w:rsid w:val="007A0727"/>
    <w:rsid w:val="009E5A0D"/>
    <w:rsid w:val="00AB3413"/>
    <w:rsid w:val="00B42F90"/>
    <w:rsid w:val="00B53B39"/>
    <w:rsid w:val="00BB4FAF"/>
    <w:rsid w:val="00C10296"/>
    <w:rsid w:val="00C50C87"/>
    <w:rsid w:val="00CC3AFB"/>
    <w:rsid w:val="00D16540"/>
    <w:rsid w:val="00D65A11"/>
    <w:rsid w:val="00DE4436"/>
    <w:rsid w:val="00E53141"/>
    <w:rsid w:val="00E56699"/>
    <w:rsid w:val="00E6417B"/>
    <w:rsid w:val="00EF2864"/>
    <w:rsid w:val="00F737F3"/>
    <w:rsid w:val="00F8682D"/>
    <w:rsid w:val="00F86E00"/>
    <w:rsid w:val="00FA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7F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737F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37F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7F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737F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F737F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737F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5">
    <w:name w:val="No Spacing"/>
    <w:uiPriority w:val="1"/>
    <w:qFormat/>
    <w:rsid w:val="00F737F3"/>
    <w:rPr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BB4FA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B4FAF"/>
    <w:pPr>
      <w:ind w:left="720"/>
      <w:contextualSpacing/>
    </w:pPr>
  </w:style>
  <w:style w:type="paragraph" w:styleId="a8">
    <w:name w:val="Body Text"/>
    <w:basedOn w:val="a"/>
    <w:link w:val="a9"/>
    <w:rsid w:val="00B53B39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53B39"/>
    <w:rPr>
      <w:rFonts w:ascii="Times New Roman" w:eastAsia="Times New Roman" w:hAnsi="Times New Roman"/>
      <w:sz w:val="28"/>
    </w:rPr>
  </w:style>
  <w:style w:type="paragraph" w:styleId="aa">
    <w:name w:val="header"/>
    <w:basedOn w:val="a"/>
    <w:link w:val="ab"/>
    <w:uiPriority w:val="99"/>
    <w:unhideWhenUsed/>
    <w:rsid w:val="009E5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5A0D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9E5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5A0D"/>
    <w:rPr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24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45F9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dyga.org/Tour/Tour/27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radyga.org/Tour/Tour/23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savvastor.ru/pages/61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13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ЛЯЛЯ ДЮЖЕНКО</dc:creator>
  <cp:lastModifiedBy>ЛЯЛЯ ДЮЖЕНКО</cp:lastModifiedBy>
  <cp:revision>25</cp:revision>
  <dcterms:created xsi:type="dcterms:W3CDTF">2015-12-26T19:35:00Z</dcterms:created>
  <dcterms:modified xsi:type="dcterms:W3CDTF">2015-12-28T18:06:00Z</dcterms:modified>
</cp:coreProperties>
</file>